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2B492A">
        <w:rPr>
          <w:lang w:val="sr-Cyrl-RS"/>
        </w:rPr>
        <w:t>298</w:t>
      </w:r>
      <w:r w:rsidR="003D3D6F">
        <w:t>-1</w:t>
      </w:r>
      <w:r w:rsidR="007361EC">
        <w:rPr>
          <w:lang w:val="sr-Cyrl-RS"/>
        </w:rPr>
        <w:t>7</w:t>
      </w:r>
    </w:p>
    <w:p w:rsidR="00B86EC4" w:rsidRPr="00566574" w:rsidRDefault="002B492A" w:rsidP="00B86EC4">
      <w:pPr>
        <w:rPr>
          <w:lang w:val="sr-Cyrl-CS"/>
        </w:rPr>
      </w:pPr>
      <w:r>
        <w:rPr>
          <w:lang w:val="sr-Cyrl-RS"/>
        </w:rPr>
        <w:t>21</w:t>
      </w:r>
      <w:r w:rsidR="00304CD7" w:rsidRPr="00566574">
        <w:rPr>
          <w:lang w:val="sr-Cyrl-RS"/>
        </w:rPr>
        <w:t xml:space="preserve">. </w:t>
      </w:r>
      <w:r w:rsidR="007361EC">
        <w:rPr>
          <w:lang w:val="sr-Cyrl-RS"/>
        </w:rPr>
        <w:t>дец</w:t>
      </w:r>
      <w:r w:rsidR="00F26078">
        <w:rPr>
          <w:lang w:val="sr-Cyrl-RS"/>
        </w:rPr>
        <w:t>ем</w:t>
      </w:r>
      <w:r w:rsidR="00142EDF">
        <w:rPr>
          <w:lang w:val="sr-Cyrl-RS"/>
        </w:rPr>
        <w:t>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A97EFF">
        <w:rPr>
          <w:lang w:val="sr-Cyrl-CS"/>
        </w:rPr>
        <w:t>7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  <w:bookmarkStart w:id="0" w:name="_GoBack"/>
      <w:bookmarkEnd w:id="0"/>
    </w:p>
    <w:p w:rsidR="00094134" w:rsidRDefault="00094134" w:rsidP="00C17D66">
      <w:pPr>
        <w:jc w:val="both"/>
        <w:rPr>
          <w:lang w:val="sr-Cyrl-CS"/>
        </w:rPr>
      </w:pPr>
    </w:p>
    <w:p w:rsidR="002E6762" w:rsidRDefault="002E6762" w:rsidP="00C17D66">
      <w:pPr>
        <w:jc w:val="both"/>
        <w:rPr>
          <w:lang w:val="sr-Cyrl-CS"/>
        </w:rPr>
      </w:pPr>
    </w:p>
    <w:p w:rsidR="002E6762" w:rsidRPr="00AF1A6A" w:rsidRDefault="002E6762" w:rsidP="00C17D66">
      <w:pPr>
        <w:jc w:val="both"/>
        <w:rPr>
          <w:lang w:val="sr-Cyrl-CS"/>
        </w:rPr>
      </w:pPr>
    </w:p>
    <w:p w:rsidR="00C85EF1" w:rsidRDefault="001F6255" w:rsidP="00F2607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F2607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2B492A" w:rsidP="00EA64FA">
      <w:pPr>
        <w:jc w:val="center"/>
        <w:rPr>
          <w:lang w:val="sr-Cyrl-CS"/>
        </w:rPr>
      </w:pPr>
      <w:r>
        <w:rPr>
          <w:lang w:val="sr-Cyrl-RS"/>
        </w:rPr>
        <w:t>30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AD3337">
        <w:rPr>
          <w:lang w:val="sr-Cyrl-RS"/>
        </w:rPr>
        <w:t>ПЕ</w:t>
      </w:r>
      <w:r w:rsidR="002E6762">
        <w:rPr>
          <w:lang w:val="sr-Cyrl-RS"/>
        </w:rPr>
        <w:t>Т</w:t>
      </w:r>
      <w:r w:rsidR="00AD3337">
        <w:rPr>
          <w:lang w:val="sr-Cyrl-RS"/>
        </w:rPr>
        <w:t>АК</w:t>
      </w:r>
      <w:r w:rsidRPr="000E4462">
        <w:rPr>
          <w:lang w:val="sr-Cyrl-CS"/>
        </w:rPr>
        <w:t>,</w:t>
      </w:r>
      <w:r w:rsidR="00961A70">
        <w:rPr>
          <w:lang w:val="sr-Cyrl-CS"/>
        </w:rPr>
        <w:t xml:space="preserve"> </w:t>
      </w:r>
      <w:r w:rsidR="002B492A">
        <w:rPr>
          <w:lang w:val="sr-Cyrl-CS"/>
        </w:rPr>
        <w:t>22</w:t>
      </w:r>
      <w:r w:rsidR="001952AE" w:rsidRPr="000E4462">
        <w:rPr>
          <w:lang w:val="sr-Cyrl-RS"/>
        </w:rPr>
        <w:t xml:space="preserve">. </w:t>
      </w:r>
      <w:r w:rsidR="007361EC">
        <w:rPr>
          <w:lang w:val="sr-Cyrl-RS"/>
        </w:rPr>
        <w:t>ДЕЦ</w:t>
      </w:r>
      <w:r w:rsidR="00F26078">
        <w:rPr>
          <w:lang w:val="sr-Cyrl-RS"/>
        </w:rPr>
        <w:t>ЕМ</w:t>
      </w:r>
      <w:r w:rsidR="00614AE0">
        <w:rPr>
          <w:lang w:val="sr-Cyrl-RS"/>
        </w:rPr>
        <w:t>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A97EFF">
        <w:rPr>
          <w:lang w:val="sr-Cyrl-CS"/>
        </w:rPr>
        <w:t>7</w:t>
      </w:r>
      <w:r w:rsidRPr="000E4462">
        <w:rPr>
          <w:lang w:val="sr-Cyrl-CS"/>
        </w:rPr>
        <w:t xml:space="preserve">. ГОДИНЕ, </w:t>
      </w:r>
      <w:r w:rsidR="00070B5F">
        <w:rPr>
          <w:lang w:val="sr-Cyrl-CS"/>
        </w:rPr>
        <w:t xml:space="preserve">У </w:t>
      </w:r>
      <w:r w:rsidR="002B492A">
        <w:rPr>
          <w:lang w:val="sr-Cyrl-CS"/>
        </w:rPr>
        <w:t>11</w:t>
      </w:r>
      <w:r w:rsidR="001539DC">
        <w:rPr>
          <w:lang w:val="sr-Cyrl-CS"/>
        </w:rPr>
        <w:t>,</w:t>
      </w:r>
      <w:r w:rsidR="002B492A">
        <w:rPr>
          <w:lang w:val="sr-Cyrl-CS"/>
        </w:rPr>
        <w:t>0</w:t>
      </w:r>
      <w:r w:rsidR="001539DC">
        <w:rPr>
          <w:lang w:val="sr-Cyrl-CS"/>
        </w:rPr>
        <w:t>0</w:t>
      </w:r>
      <w:r w:rsidR="00F26078">
        <w:rPr>
          <w:lang w:val="sr-Cyrl-CS"/>
        </w:rPr>
        <w:t xml:space="preserve"> ЧАСОВА</w:t>
      </w:r>
    </w:p>
    <w:p w:rsidR="009C7A7F" w:rsidRDefault="009C7A7F" w:rsidP="00EA64FA">
      <w:pPr>
        <w:rPr>
          <w:lang w:val="sr-Cyrl-CS"/>
        </w:rPr>
      </w:pPr>
    </w:p>
    <w:p w:rsidR="002E6762" w:rsidRPr="00AB3B01" w:rsidRDefault="002E6762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983EC4" w:rsidRDefault="00983EC4" w:rsidP="00EA64FA">
      <w:pPr>
        <w:tabs>
          <w:tab w:val="left" w:pos="1440"/>
        </w:tabs>
        <w:rPr>
          <w:lang w:val="sr-Cyrl-R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F3C08" w:rsidRPr="00C248C4" w:rsidRDefault="00DF3C08" w:rsidP="00DF3C08">
      <w:pPr>
        <w:rPr>
          <w:lang w:val="sr-Cyrl-RS"/>
        </w:rPr>
      </w:pPr>
    </w:p>
    <w:p w:rsidR="002B492A" w:rsidRPr="002B492A" w:rsidRDefault="002B492A" w:rsidP="007361EC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rFonts w:cs="Arial"/>
          <w:lang w:val="sr-Cyrl-RS"/>
        </w:rPr>
        <w:t>Разматрање Предлога одлуке о избору председника судова, који је поднео Високи савет судства (број 119-</w:t>
      </w:r>
      <w:r w:rsidR="00C671B6">
        <w:rPr>
          <w:rFonts w:cs="Arial"/>
          <w:lang w:val="sr-Cyrl-RS"/>
        </w:rPr>
        <w:t>4191</w:t>
      </w:r>
      <w:r>
        <w:rPr>
          <w:rFonts w:cs="Arial"/>
          <w:lang w:val="sr-Cyrl-RS"/>
        </w:rPr>
        <w:t xml:space="preserve">/17, од </w:t>
      </w:r>
      <w:r w:rsidR="00C671B6">
        <w:rPr>
          <w:rFonts w:cs="Arial"/>
          <w:lang w:val="sr-Cyrl-RS"/>
        </w:rPr>
        <w:t>21</w:t>
      </w:r>
      <w:r w:rsidRPr="00E919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</w:t>
      </w:r>
      <w:r w:rsidR="00C671B6">
        <w:rPr>
          <w:rFonts w:cs="Arial"/>
          <w:lang w:val="sr-Cyrl-RS"/>
        </w:rPr>
        <w:t>децем</w:t>
      </w:r>
      <w:r>
        <w:rPr>
          <w:rFonts w:cs="Arial"/>
          <w:lang w:val="sr-Cyrl-RS"/>
        </w:rPr>
        <w:t>бра 2017. године)</w:t>
      </w:r>
    </w:p>
    <w:p w:rsidR="007361EC" w:rsidRPr="007361EC" w:rsidRDefault="002B492A" w:rsidP="007361EC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rFonts w:cs="Arial"/>
          <w:lang w:val="sr-Cyrl-RS"/>
        </w:rPr>
        <w:t xml:space="preserve">Разматрање Предлога одлуке о избору судија који се први пут бирају на судијску функцију, који је поднео Високи савет судства (број </w:t>
      </w:r>
      <w:r>
        <w:rPr>
          <w:rFonts w:cs="Arial"/>
          <w:lang w:val="sr-Cyrl-RS"/>
        </w:rPr>
        <w:t>119-4</w:t>
      </w:r>
      <w:r>
        <w:rPr>
          <w:rFonts w:cs="Arial"/>
          <w:lang w:val="sr-Cyrl-RS"/>
        </w:rPr>
        <w:t>19</w:t>
      </w:r>
      <w:r>
        <w:rPr>
          <w:rFonts w:cs="Arial"/>
          <w:lang w:val="sr-Cyrl-RS"/>
        </w:rPr>
        <w:t>0</w:t>
      </w:r>
      <w:r>
        <w:rPr>
          <w:rFonts w:cs="Arial"/>
          <w:lang w:val="sr-Cyrl-RS"/>
        </w:rPr>
        <w:t xml:space="preserve">/17, од </w:t>
      </w:r>
      <w:r>
        <w:rPr>
          <w:rFonts w:cs="Arial"/>
          <w:lang w:val="sr-Cyrl-RS"/>
        </w:rPr>
        <w:t>21</w:t>
      </w:r>
      <w:r w:rsidRPr="00E919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децем</w:t>
      </w:r>
      <w:r>
        <w:rPr>
          <w:rFonts w:cs="Arial"/>
          <w:lang w:val="sr-Cyrl-RS"/>
        </w:rPr>
        <w:t>бра 2017. године)</w:t>
      </w:r>
      <w:r w:rsidR="007361EC" w:rsidRPr="007361EC">
        <w:rPr>
          <w:lang w:val="sr-Cyrl-RS"/>
        </w:rPr>
        <w:t>;</w:t>
      </w:r>
    </w:p>
    <w:p w:rsidR="00787E13" w:rsidRPr="00E9190F" w:rsidRDefault="00787E13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9C7A7F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54763E" w:rsidRPr="00AB3B01" w:rsidRDefault="0054763E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EA1273" w:rsidRPr="001539DC">
        <w:t>I</w:t>
      </w:r>
      <w:r w:rsidR="002E6762" w:rsidRPr="001539DC">
        <w:t>II</w:t>
      </w:r>
      <w:r w:rsidR="005F146C" w:rsidRPr="001539DC">
        <w:t xml:space="preserve"> </w:t>
      </w:r>
      <w:r w:rsidR="00AD3337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54763E" w:rsidRDefault="0054763E" w:rsidP="00E06D25">
      <w:pPr>
        <w:tabs>
          <w:tab w:val="left" w:pos="1080"/>
        </w:tabs>
        <w:jc w:val="both"/>
        <w:rPr>
          <w:lang w:val="sr-Cyrl-CS"/>
        </w:rPr>
      </w:pPr>
    </w:p>
    <w:p w:rsidR="0054763E" w:rsidRDefault="0054763E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EA1273">
        <w:rPr>
          <w:lang w:val="sr-Cyrl-CS"/>
        </w:rPr>
        <w:t>, 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59D"/>
    <w:rsid w:val="00F5681B"/>
    <w:rsid w:val="00F56C9F"/>
    <w:rsid w:val="00F73073"/>
    <w:rsid w:val="00F7309B"/>
    <w:rsid w:val="00F73DFA"/>
    <w:rsid w:val="00F85C3C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DDB6-19D4-4FFC-A5A1-7695694C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158</cp:revision>
  <cp:lastPrinted>2017-12-04T14:17:00Z</cp:lastPrinted>
  <dcterms:created xsi:type="dcterms:W3CDTF">2015-07-20T09:27:00Z</dcterms:created>
  <dcterms:modified xsi:type="dcterms:W3CDTF">2017-12-21T10:57:00Z</dcterms:modified>
</cp:coreProperties>
</file>